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23148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8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mzxJQIAAEo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nmbPE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23148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RAI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GQ0QC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1485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>Cao đẳng</w:t>
      </w:r>
      <w:r w:rsidR="003B072D">
        <w:rPr>
          <w:b/>
          <w:color w:val="000000" w:themeColor="text1"/>
          <w:sz w:val="26"/>
          <w:szCs w:val="26"/>
        </w:rPr>
        <w:t xml:space="preserve"> nghề</w:t>
      </w:r>
      <w:r w:rsidR="00231485">
        <w:rPr>
          <w:b/>
          <w:color w:val="000000" w:themeColor="text1"/>
          <w:sz w:val="26"/>
          <w:szCs w:val="26"/>
        </w:rPr>
        <w:t xml:space="preserve"> (12+3)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072D">
        <w:rPr>
          <w:b/>
          <w:color w:val="000000" w:themeColor="text1"/>
          <w:sz w:val="26"/>
          <w:szCs w:val="26"/>
        </w:rPr>
        <w:t xml:space="preserve">Điện kỹ thuật </w:t>
      </w:r>
    </w:p>
    <w:p w:rsidR="00FA5483" w:rsidRDefault="0060146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647957">
        <w:rPr>
          <w:b/>
          <w:color w:val="000000" w:themeColor="text1"/>
          <w:sz w:val="26"/>
          <w:szCs w:val="26"/>
        </w:rPr>
        <w:t>CĐ</w:t>
      </w:r>
      <w:r w:rsidR="003B072D">
        <w:rPr>
          <w:b/>
          <w:color w:val="000000" w:themeColor="text1"/>
          <w:sz w:val="26"/>
          <w:szCs w:val="26"/>
        </w:rPr>
        <w:t>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231485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4795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OIn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BdEOIn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64795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08144C" w:rsidRPr="0008144C" w:rsidRDefault="0008144C" w:rsidP="0008144C">
      <w:pPr>
        <w:spacing w:line="276" w:lineRule="auto"/>
        <w:ind w:left="900" w:right="454"/>
        <w:jc w:val="both"/>
        <w:rPr>
          <w:sz w:val="26"/>
          <w:szCs w:val="26"/>
        </w:rPr>
      </w:pPr>
      <w:r w:rsidRPr="0008144C">
        <w:rPr>
          <w:sz w:val="26"/>
          <w:szCs w:val="26"/>
        </w:rPr>
        <w:t>Vẽ ký hiệu rơle 5 chân, công – tắc máy loại 7 chân, công – tắc dạng cam, điểm nối và không nối hai dây trên sơ đồ điện ôtô?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B21F3C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220000" cy="285656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285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B21F3C" w:rsidRPr="00B21F3C" w:rsidRDefault="00B21F3C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B21F3C">
        <w:rPr>
          <w:position w:val="-4"/>
          <w:sz w:val="26"/>
          <w:szCs w:val="26"/>
        </w:rPr>
        <w:t>Giải thích ý n</w:t>
      </w:r>
      <w:r w:rsidR="00601461">
        <w:rPr>
          <w:position w:val="-4"/>
          <w:sz w:val="26"/>
          <w:szCs w:val="26"/>
        </w:rPr>
        <w:t>ghĩa ký hiệu công tắc 2? (1đ</w:t>
      </w:r>
      <w:r w:rsidRPr="00B21F3C">
        <w:rPr>
          <w:position w:val="-4"/>
          <w:sz w:val="26"/>
          <w:szCs w:val="26"/>
        </w:rPr>
        <w:t>)</w:t>
      </w:r>
    </w:p>
    <w:p w:rsidR="00B21F3C" w:rsidRPr="00B21F3C" w:rsidRDefault="00601461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Cuộn dây rơ le 1 có điện không</w:t>
      </w:r>
      <w:r w:rsidR="00B21F3C" w:rsidRPr="00B21F3C">
        <w:rPr>
          <w:position w:val="-4"/>
          <w:sz w:val="26"/>
          <w:szCs w:val="26"/>
        </w:rPr>
        <w:t xml:space="preserve"> khi </w:t>
      </w:r>
      <w:r>
        <w:rPr>
          <w:position w:val="-4"/>
          <w:sz w:val="26"/>
          <w:szCs w:val="26"/>
        </w:rPr>
        <w:t>mạch điện bị chạm âm tại điểm A? Giải thích? (1đ</w:t>
      </w:r>
      <w:r w:rsidR="00B21F3C" w:rsidRPr="00B21F3C">
        <w:rPr>
          <w:position w:val="-4"/>
          <w:sz w:val="26"/>
          <w:szCs w:val="26"/>
        </w:rPr>
        <w:t>)</w:t>
      </w:r>
    </w:p>
    <w:p w:rsidR="00B21F3C" w:rsidRDefault="00B21F3C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B21F3C">
        <w:rPr>
          <w:sz w:val="26"/>
          <w:szCs w:val="26"/>
        </w:rPr>
        <w:t xml:space="preserve">Trình bày nguyên lý hoạt động của mạch khi công tắc 1 bật </w:t>
      </w:r>
      <w:r w:rsidR="00601461">
        <w:rPr>
          <w:sz w:val="26"/>
          <w:szCs w:val="26"/>
        </w:rPr>
        <w:t>ON và công tắc 2 bật ON? (1đ</w:t>
      </w:r>
      <w:r w:rsidRPr="00B21F3C">
        <w:rPr>
          <w:sz w:val="26"/>
          <w:szCs w:val="26"/>
        </w:rPr>
        <w:t>)</w:t>
      </w:r>
    </w:p>
    <w:p w:rsidR="00B21F3C" w:rsidRPr="00B21F3C" w:rsidRDefault="00B21F3C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B21F3C">
        <w:rPr>
          <w:position w:val="-4"/>
          <w:sz w:val="26"/>
          <w:szCs w:val="26"/>
        </w:rPr>
        <w:t xml:space="preserve">Giả sử mạch bị đứt tại C </w:t>
      </w:r>
      <w:r w:rsidRPr="001C45F3">
        <w:sym w:font="Wingdings" w:char="F0E0"/>
      </w:r>
      <w:r w:rsidRPr="00B21F3C">
        <w:rPr>
          <w:position w:val="-4"/>
          <w:sz w:val="26"/>
          <w:szCs w:val="26"/>
        </w:rPr>
        <w:t xml:space="preserve"> Hoạt động của mạch thay đổi </w:t>
      </w:r>
      <w:r w:rsidR="00601461">
        <w:rPr>
          <w:position w:val="-4"/>
          <w:sz w:val="26"/>
          <w:szCs w:val="26"/>
        </w:rPr>
        <w:t>như thế nào? Giải thích? (1đ</w:t>
      </w:r>
      <w:r w:rsidRPr="00B21F3C">
        <w:rPr>
          <w:position w:val="-4"/>
          <w:sz w:val="26"/>
          <w:szCs w:val="26"/>
        </w:rPr>
        <w:t>)</w:t>
      </w:r>
    </w:p>
    <w:p w:rsidR="00B21F3C" w:rsidRDefault="00B21F3C" w:rsidP="00B21F3C">
      <w:pPr>
        <w:pStyle w:val="ListParagraph"/>
        <w:spacing w:line="276" w:lineRule="auto"/>
        <w:ind w:left="993" w:right="454"/>
        <w:jc w:val="both"/>
        <w:rPr>
          <w:sz w:val="26"/>
          <w:szCs w:val="26"/>
        </w:rPr>
      </w:pPr>
    </w:p>
    <w:p w:rsidR="001C2ACE" w:rsidRDefault="001C2ACE" w:rsidP="00B21F3C">
      <w:pPr>
        <w:pStyle w:val="ListParagraph"/>
        <w:spacing w:line="276" w:lineRule="auto"/>
        <w:ind w:left="993" w:right="454"/>
        <w:jc w:val="both"/>
        <w:rPr>
          <w:sz w:val="26"/>
          <w:szCs w:val="26"/>
        </w:rPr>
      </w:pPr>
    </w:p>
    <w:p w:rsidR="001C2ACE" w:rsidRPr="00647957" w:rsidRDefault="001C2ACE" w:rsidP="00B21F3C">
      <w:pPr>
        <w:pStyle w:val="ListParagraph"/>
        <w:spacing w:line="276" w:lineRule="auto"/>
        <w:ind w:left="993" w:right="454"/>
        <w:jc w:val="both"/>
        <w:rPr>
          <w:sz w:val="26"/>
          <w:szCs w:val="26"/>
        </w:rPr>
      </w:pP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B21F3C" w:rsidRPr="001C45F3" w:rsidRDefault="00B21F3C" w:rsidP="00B21F3C">
      <w:pPr>
        <w:spacing w:line="276" w:lineRule="auto"/>
        <w:ind w:left="900" w:right="454"/>
        <w:jc w:val="both"/>
        <w:rPr>
          <w:sz w:val="26"/>
          <w:szCs w:val="26"/>
        </w:rPr>
      </w:pPr>
      <w:r w:rsidRPr="001C45F3">
        <w:rPr>
          <w:sz w:val="26"/>
          <w:szCs w:val="26"/>
        </w:rPr>
        <w:t>Có 6 bóng đèn giống nhau có thông số định mức (110V-100W). Hãy vẽ hình cách mắc 6 bóng đèn trên vào mạng điện 3 pha đối xứng có điện áp dây 380V để đèn sáng bình thường.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8270CD" w:rsidRDefault="006D24F4" w:rsidP="008270CD">
      <w:pPr>
        <w:spacing w:line="360" w:lineRule="auto"/>
        <w:ind w:left="360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2314575" cy="5667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4F4" w:rsidRDefault="008677D4" w:rsidP="008677D4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>Nêu tên của thiết bị “Horn relay”? (0,5đ)</w:t>
      </w:r>
    </w:p>
    <w:p w:rsidR="008677D4" w:rsidRDefault="008677D4" w:rsidP="008677D4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>Nêu tên của thiết bị B2? (0,5đ)</w:t>
      </w:r>
    </w:p>
    <w:p w:rsidR="008677D4" w:rsidRDefault="008677D4" w:rsidP="008677D4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>Nêu tên của thiết bị “Horn SW”? (0,5đ)</w:t>
      </w:r>
    </w:p>
    <w:p w:rsidR="008677D4" w:rsidRPr="008677D4" w:rsidRDefault="008677D4" w:rsidP="008677D4">
      <w:pPr>
        <w:pStyle w:val="ListParagraph"/>
        <w:numPr>
          <w:ilvl w:val="0"/>
          <w:numId w:val="9"/>
        </w:numPr>
        <w:spacing w:line="360" w:lineRule="auto"/>
        <w:ind w:left="1418"/>
        <w:rPr>
          <w:sz w:val="26"/>
          <w:szCs w:val="26"/>
        </w:rPr>
      </w:pPr>
      <w:r>
        <w:rPr>
          <w:sz w:val="26"/>
          <w:szCs w:val="26"/>
        </w:rPr>
        <w:t xml:space="preserve">Giải thích ký hiệu G trên dây nối với thiết bị B2? (0,5đ) 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23148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23148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  <w:r w:rsidR="00635FB9">
        <w:rPr>
          <w:b/>
          <w:color w:val="000000" w:themeColor="text1"/>
          <w:sz w:val="26"/>
          <w:szCs w:val="26"/>
        </w:rPr>
        <w:t xml:space="preserve">nghề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5FB9">
        <w:rPr>
          <w:b/>
          <w:color w:val="000000" w:themeColor="text1"/>
          <w:sz w:val="26"/>
          <w:szCs w:val="26"/>
        </w:rPr>
        <w:t xml:space="preserve">Điện kỹ thuật </w:t>
      </w:r>
    </w:p>
    <w:p w:rsidR="009537BE" w:rsidRDefault="00635FB9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15</w:t>
      </w:r>
      <w:r w:rsidR="004468F1">
        <w:rPr>
          <w:b/>
          <w:color w:val="000000" w:themeColor="text1"/>
          <w:sz w:val="26"/>
          <w:szCs w:val="26"/>
        </w:rPr>
        <w:t>CĐ</w:t>
      </w:r>
      <w:r>
        <w:rPr>
          <w:b/>
          <w:color w:val="000000" w:themeColor="text1"/>
          <w:sz w:val="26"/>
          <w:szCs w:val="26"/>
        </w:rPr>
        <w:t>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4468F1">
        <w:rPr>
          <w:b/>
          <w:color w:val="000000" w:themeColor="text1"/>
          <w:sz w:val="26"/>
          <w:szCs w:val="26"/>
        </w:rPr>
        <w:t>5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231485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4468F1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4468F1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</w:rPr>
        <w:t>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430"/>
        <w:gridCol w:w="7446"/>
        <w:gridCol w:w="998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16F0B">
        <w:trPr>
          <w:trHeight w:val="897"/>
        </w:trPr>
        <w:tc>
          <w:tcPr>
            <w:tcW w:w="875" w:type="dxa"/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1761" w:type="dxa"/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C16F0B">
        <w:trPr>
          <w:trHeight w:val="950"/>
        </w:trPr>
        <w:tc>
          <w:tcPr>
            <w:tcW w:w="875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</w:tcPr>
          <w:p w:rsidR="004468F1" w:rsidRPr="00D07595" w:rsidRDefault="004468F1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635FB9" w:rsidRDefault="00635FB9" w:rsidP="00635FB9">
            <w:pPr>
              <w:spacing w:line="360" w:lineRule="auto"/>
            </w:pPr>
            <w:r>
              <w:t>Rơle 5</w:t>
            </w:r>
            <w:r w:rsidRPr="001F01CA">
              <w:t xml:space="preserve"> chân </w:t>
            </w:r>
          </w:p>
          <w:p w:rsidR="00635FB9" w:rsidRDefault="00635FB9" w:rsidP="00635FB9">
            <w:pPr>
              <w:spacing w:line="360" w:lineRule="auto"/>
            </w:pPr>
            <w:r>
              <w:object w:dxaOrig="1305" w:dyaOrig="14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25pt;height:74.25pt" o:ole="">
                  <v:imagedata r:id="rId9" o:title=""/>
                </v:shape>
                <o:OLEObject Type="Embed" ProgID="PBrush" ShapeID="_x0000_i1025" DrawAspect="Content" ObjectID="_1539502046" r:id="rId10"/>
              </w:object>
            </w:r>
          </w:p>
          <w:p w:rsidR="00635FB9" w:rsidRDefault="00635FB9" w:rsidP="00635FB9">
            <w:pPr>
              <w:spacing w:line="360" w:lineRule="auto"/>
            </w:pPr>
            <w:r>
              <w:t>Công – tắc máy loại 7 chân</w:t>
            </w:r>
          </w:p>
          <w:p w:rsidR="00635FB9" w:rsidRDefault="00635FB9" w:rsidP="00635FB9">
            <w:pPr>
              <w:spacing w:line="360" w:lineRule="auto"/>
            </w:pPr>
            <w:r>
              <w:object w:dxaOrig="2055" w:dyaOrig="2640">
                <v:shape id="_x0000_i1026" type="#_x0000_t75" style="width:83.25pt;height:107.25pt" o:ole="">
                  <v:imagedata r:id="rId11" o:title=""/>
                </v:shape>
                <o:OLEObject Type="Embed" ProgID="PBrush" ShapeID="_x0000_i1026" DrawAspect="Content" ObjectID="_1539502047" r:id="rId12"/>
              </w:object>
            </w:r>
          </w:p>
          <w:p w:rsidR="00635FB9" w:rsidRDefault="00635FB9" w:rsidP="00635FB9">
            <w:pPr>
              <w:spacing w:line="360" w:lineRule="auto"/>
            </w:pPr>
            <w:r>
              <w:t>Công – tắc dạng cam</w:t>
            </w:r>
          </w:p>
          <w:p w:rsidR="00635FB9" w:rsidRDefault="00635FB9" w:rsidP="00635FB9">
            <w:pPr>
              <w:spacing w:line="360" w:lineRule="auto"/>
            </w:pPr>
            <w:r>
              <w:object w:dxaOrig="1365" w:dyaOrig="1770">
                <v:shape id="_x0000_i1027" type="#_x0000_t75" style="width:68.25pt;height:88.5pt" o:ole="">
                  <v:imagedata r:id="rId13" o:title=""/>
                </v:shape>
                <o:OLEObject Type="Embed" ProgID="PBrush" ShapeID="_x0000_i1027" DrawAspect="Content" ObjectID="_1539502048" r:id="rId14"/>
              </w:object>
            </w:r>
          </w:p>
          <w:p w:rsidR="00635FB9" w:rsidRDefault="00635FB9" w:rsidP="00635FB9">
            <w:pPr>
              <w:spacing w:line="360" w:lineRule="auto"/>
            </w:pPr>
            <w:r>
              <w:t>Điểm nối và không nối hai dây</w:t>
            </w:r>
          </w:p>
          <w:p w:rsidR="00D07595" w:rsidRPr="00D07595" w:rsidRDefault="00635FB9" w:rsidP="00782C25">
            <w:pPr>
              <w:spacing w:line="360" w:lineRule="auto"/>
            </w:pPr>
            <w:r>
              <w:object w:dxaOrig="2535" w:dyaOrig="1800">
                <v:shape id="_x0000_i1028" type="#_x0000_t75" style="width:119.25pt;height:84.75pt" o:ole="">
                  <v:imagedata r:id="rId15" o:title=""/>
                </v:shape>
                <o:OLEObject Type="Embed" ProgID="PBrush" ShapeID="_x0000_i1028" DrawAspect="Content" ObjectID="_1539502049" r:id="rId16"/>
              </w:object>
            </w:r>
          </w:p>
        </w:tc>
        <w:tc>
          <w:tcPr>
            <w:tcW w:w="1761" w:type="dxa"/>
          </w:tcPr>
          <w:p w:rsidR="004468F1" w:rsidRDefault="00635FB9" w:rsidP="00635FB9">
            <w:pPr>
              <w:widowControl w:val="0"/>
              <w:spacing w:line="360" w:lineRule="auto"/>
            </w:pPr>
            <w:r>
              <w:lastRenderedPageBreak/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782C25" w:rsidRDefault="00782C25" w:rsidP="00635FB9">
            <w:pPr>
              <w:widowControl w:val="0"/>
              <w:spacing w:line="360" w:lineRule="auto"/>
            </w:pPr>
          </w:p>
          <w:p w:rsidR="00782C25" w:rsidRDefault="00782C25" w:rsidP="00635FB9">
            <w:pPr>
              <w:widowControl w:val="0"/>
              <w:spacing w:line="360" w:lineRule="auto"/>
            </w:pPr>
          </w:p>
          <w:p w:rsidR="00782C25" w:rsidRDefault="00782C25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Pr="00D07595" w:rsidRDefault="00635FB9" w:rsidP="00635FB9">
            <w:pPr>
              <w:widowControl w:val="0"/>
              <w:spacing w:line="360" w:lineRule="auto"/>
            </w:pPr>
          </w:p>
        </w:tc>
      </w:tr>
      <w:tr w:rsidR="00D07595" w:rsidRPr="00D07595" w:rsidTr="00C16F0B">
        <w:trPr>
          <w:trHeight w:val="1059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17300" w:rsidP="00635FB9">
            <w:pPr>
              <w:widowControl w:val="0"/>
              <w:spacing w:line="360" w:lineRule="auto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6949AB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9537BE" w:rsidRDefault="006949AB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6949AB" w:rsidRDefault="006949AB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Công tắc 2 có 5 chân, 2 chế độ. </w:t>
            </w:r>
          </w:p>
          <w:p w:rsidR="006949AB" w:rsidRPr="006949AB" w:rsidRDefault="006949AB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OFF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có 2 cặp thông nhau, chân 1 và chân 3, chân 4 và chân 5. </w:t>
            </w:r>
          </w:p>
          <w:p w:rsidR="006949AB" w:rsidRPr="006949AB" w:rsidRDefault="006949AB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ON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2 và chân 4 thông nhau.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949AB">
            <w:pPr>
              <w:widowControl w:val="0"/>
              <w:spacing w:line="360" w:lineRule="auto"/>
            </w:pPr>
            <w:r w:rsidRPr="00D07595">
              <w:t>0.</w:t>
            </w:r>
            <w:r>
              <w:t>5</w:t>
            </w:r>
          </w:p>
          <w:p w:rsidR="006949AB" w:rsidRDefault="006949AB" w:rsidP="006949AB">
            <w:pPr>
              <w:widowControl w:val="0"/>
              <w:spacing w:line="360" w:lineRule="auto"/>
            </w:pPr>
          </w:p>
          <w:p w:rsidR="006949AB" w:rsidRDefault="006949AB" w:rsidP="006949AB">
            <w:pPr>
              <w:widowControl w:val="0"/>
              <w:spacing w:line="360" w:lineRule="auto"/>
            </w:pPr>
          </w:p>
          <w:p w:rsidR="006949AB" w:rsidRPr="00D07595" w:rsidRDefault="006949AB" w:rsidP="006949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16F0B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9537BE" w:rsidRDefault="006949AB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01461" w:rsidP="00046594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 le 1 luôn được nối mát</w:t>
            </w:r>
          </w:p>
          <w:p w:rsidR="00601461" w:rsidRPr="00046594" w:rsidRDefault="00601461" w:rsidP="00046594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Có điện khi công tắc 1 bật On hoặc Start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  <w:r w:rsidRPr="00D07595">
              <w:t>0.5</w:t>
            </w:r>
          </w:p>
          <w:p w:rsidR="006949AB" w:rsidRPr="00D07595" w:rsidRDefault="006949AB" w:rsidP="00635FB9">
            <w:pPr>
              <w:widowControl w:val="0"/>
              <w:spacing w:line="360" w:lineRule="auto"/>
            </w:pPr>
            <w:r w:rsidRPr="00D07595">
              <w:t>0.5</w:t>
            </w:r>
          </w:p>
        </w:tc>
      </w:tr>
      <w:tr w:rsidR="006949AB" w:rsidRPr="00D07595" w:rsidTr="00C16F0B">
        <w:trPr>
          <w:trHeight w:val="1088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A92A20" w:rsidRDefault="006949AB" w:rsidP="00635FB9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94" w:rsidRPr="00046594" w:rsidRDefault="00046594" w:rsidP="00046594">
            <w:pPr>
              <w:spacing w:line="360" w:lineRule="auto"/>
              <w:rPr>
                <w:szCs w:val="26"/>
              </w:rPr>
            </w:pPr>
            <w:r w:rsidRPr="00046594">
              <w:rPr>
                <w:szCs w:val="26"/>
              </w:rPr>
              <w:t>Cuộn dây rơle 1 có điện: (+) ắc-quy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>B CT1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>IG CT1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 xml:space="preserve">cuộn dây rơle 1 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>2 CT2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>4 CT2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>mát</w:t>
            </w:r>
          </w:p>
          <w:p w:rsidR="00046594" w:rsidRPr="00046594" w:rsidRDefault="00046594" w:rsidP="00046594">
            <w:pPr>
              <w:spacing w:line="360" w:lineRule="auto"/>
              <w:rPr>
                <w:szCs w:val="26"/>
              </w:rPr>
            </w:pPr>
          </w:p>
          <w:p w:rsidR="006949AB" w:rsidRPr="00046594" w:rsidRDefault="00046594" w:rsidP="00046594">
            <w:pPr>
              <w:spacing w:line="360" w:lineRule="auto"/>
              <w:rPr>
                <w:szCs w:val="26"/>
              </w:rPr>
            </w:pPr>
            <w:r w:rsidRPr="00046594">
              <w:rPr>
                <w:szCs w:val="26"/>
              </w:rPr>
              <w:t>Cuộn dây rơle 1 có điện làm cho tiếp điểm rơle 1 hở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>đèn tắt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16F0B">
        <w:trPr>
          <w:trHeight w:val="1088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A92A20" w:rsidRDefault="006949AB" w:rsidP="00635FB9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594" w:rsidRPr="00046594" w:rsidRDefault="00046594" w:rsidP="00046594">
            <w:pPr>
              <w:spacing w:line="360" w:lineRule="auto"/>
              <w:rPr>
                <w:szCs w:val="26"/>
              </w:rPr>
            </w:pPr>
            <w:r w:rsidRPr="00046594">
              <w:rPr>
                <w:szCs w:val="26"/>
              </w:rPr>
              <w:t>Khi mạch bị đứt tại C:</w:t>
            </w:r>
          </w:p>
          <w:p w:rsidR="00046594" w:rsidRPr="00046594" w:rsidRDefault="00046594" w:rsidP="00046594">
            <w:pPr>
              <w:spacing w:line="360" w:lineRule="auto"/>
              <w:rPr>
                <w:szCs w:val="26"/>
              </w:rPr>
            </w:pPr>
            <w:r w:rsidRPr="00046594">
              <w:rPr>
                <w:szCs w:val="26"/>
              </w:rPr>
              <w:t xml:space="preserve">Khi CT 1 ON- CT2 OFF: Rơ – le 1 không hoạt động, rơ – le 2 không hoạt động do bị đứt tại C 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 xml:space="preserve"> đèn không sáng.</w:t>
            </w:r>
          </w:p>
          <w:p w:rsidR="00046594" w:rsidRPr="00046594" w:rsidRDefault="00046594" w:rsidP="00046594">
            <w:pPr>
              <w:spacing w:line="360" w:lineRule="auto"/>
              <w:rPr>
                <w:szCs w:val="26"/>
              </w:rPr>
            </w:pPr>
          </w:p>
          <w:p w:rsidR="006949AB" w:rsidRPr="00046594" w:rsidRDefault="00046594" w:rsidP="00046594">
            <w:pPr>
              <w:spacing w:line="360" w:lineRule="auto"/>
              <w:rPr>
                <w:szCs w:val="26"/>
              </w:rPr>
            </w:pPr>
            <w:r w:rsidRPr="00046594">
              <w:rPr>
                <w:szCs w:val="26"/>
              </w:rPr>
              <w:t>Khi CT 1 ON- CT2 ON: Rơ – le 1 hoạt động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 xml:space="preserve">làm hở tiếp điểm của rơ-le 1, đồng thời  rơ – le 2 không hoạt động do bị đứt tại C </w:t>
            </w:r>
            <w:r w:rsidRPr="00046594">
              <w:rPr>
                <w:szCs w:val="26"/>
              </w:rPr>
              <w:sym w:font="Wingdings" w:char="F0E0"/>
            </w:r>
            <w:r w:rsidRPr="00046594">
              <w:rPr>
                <w:szCs w:val="26"/>
              </w:rPr>
              <w:t xml:space="preserve"> đèn không sáng.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16F0B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E6214F">
              <w:rPr>
                <w:b/>
              </w:rP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rPr>
                <w:b/>
              </w:rPr>
            </w:pPr>
            <w:r w:rsidRPr="00E6214F">
              <w:rPr>
                <w:b/>
              </w:rPr>
              <w:t>2.0</w:t>
            </w:r>
          </w:p>
        </w:tc>
      </w:tr>
      <w:tr w:rsidR="006949AB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jc w:val="center"/>
            </w:pPr>
            <w: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8BD" w:rsidRPr="00A078BD" w:rsidRDefault="00A078BD" w:rsidP="00A078BD">
            <w:pPr>
              <w:spacing w:line="360" w:lineRule="auto"/>
              <w:rPr>
                <w:szCs w:val="26"/>
              </w:rPr>
            </w:pPr>
            <w:r w:rsidRPr="00A078BD">
              <w:rPr>
                <w:szCs w:val="26"/>
              </w:rPr>
              <w:t>Vì mạng điện 3 pha đối xứng nên ta có U</w:t>
            </w:r>
            <w:r w:rsidRPr="00A078BD">
              <w:rPr>
                <w:szCs w:val="26"/>
                <w:vertAlign w:val="subscript"/>
              </w:rPr>
              <w:t>d nguồn</w:t>
            </w:r>
            <w:r w:rsidRPr="00A078BD">
              <w:rPr>
                <w:szCs w:val="26"/>
              </w:rPr>
              <w:t xml:space="preserve">= 380V </w:t>
            </w:r>
            <w:r w:rsidRPr="00A078BD">
              <w:rPr>
                <w:szCs w:val="26"/>
              </w:rPr>
              <w:sym w:font="Wingdings" w:char="F0E0"/>
            </w:r>
            <w:r w:rsidRPr="00A078BD">
              <w:rPr>
                <w:szCs w:val="26"/>
              </w:rPr>
              <w:t xml:space="preserve"> U</w:t>
            </w:r>
            <w:r w:rsidRPr="00A078BD">
              <w:rPr>
                <w:szCs w:val="26"/>
                <w:vertAlign w:val="subscript"/>
              </w:rPr>
              <w:t xml:space="preserve">p nguồn </w:t>
            </w:r>
            <w:r w:rsidRPr="00A078BD">
              <w:rPr>
                <w:szCs w:val="26"/>
              </w:rPr>
              <w:t>=380/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Pr="00A078BD">
              <w:rPr>
                <w:szCs w:val="26"/>
              </w:rPr>
              <w:t xml:space="preserve">= 220V </w:t>
            </w:r>
          </w:p>
          <w:p w:rsidR="00A078BD" w:rsidRPr="00A078BD" w:rsidRDefault="00A078BD" w:rsidP="00A078BD">
            <w:pPr>
              <w:spacing w:line="360" w:lineRule="auto"/>
              <w:rPr>
                <w:szCs w:val="26"/>
              </w:rPr>
            </w:pPr>
          </w:p>
          <w:p w:rsidR="00A078BD" w:rsidRPr="00A078BD" w:rsidRDefault="00A078BD" w:rsidP="00A078BD">
            <w:pPr>
              <w:spacing w:line="360" w:lineRule="auto"/>
              <w:rPr>
                <w:szCs w:val="26"/>
              </w:rPr>
            </w:pPr>
            <w:r w:rsidRPr="00A078BD">
              <w:rPr>
                <w:szCs w:val="26"/>
              </w:rPr>
              <w:t>Tải cũng được mắc hình sao: U</w:t>
            </w:r>
            <w:r w:rsidRPr="00A078BD">
              <w:rPr>
                <w:szCs w:val="26"/>
                <w:vertAlign w:val="subscript"/>
              </w:rPr>
              <w:t>d tải</w:t>
            </w:r>
            <w:r w:rsidRPr="00A078BD">
              <w:rPr>
                <w:szCs w:val="26"/>
              </w:rPr>
              <w:t xml:space="preserve">=380V </w:t>
            </w:r>
            <w:r w:rsidRPr="00A078BD">
              <w:rPr>
                <w:szCs w:val="26"/>
              </w:rPr>
              <w:sym w:font="Wingdings" w:char="F0E0"/>
            </w:r>
            <w:r w:rsidRPr="00A078BD">
              <w:rPr>
                <w:szCs w:val="26"/>
              </w:rPr>
              <w:t xml:space="preserve"> U</w:t>
            </w:r>
            <w:r w:rsidRPr="00A078BD">
              <w:rPr>
                <w:szCs w:val="26"/>
                <w:vertAlign w:val="subscript"/>
              </w:rPr>
              <w:t xml:space="preserve">p tải </w:t>
            </w:r>
            <w:r w:rsidRPr="00A078BD">
              <w:rPr>
                <w:szCs w:val="26"/>
              </w:rPr>
              <w:t>=380/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Pr="00A078BD">
              <w:rPr>
                <w:szCs w:val="26"/>
              </w:rPr>
              <w:t xml:space="preserve">= 220V </w:t>
            </w:r>
          </w:p>
          <w:p w:rsidR="00A078BD" w:rsidRPr="00A078BD" w:rsidRDefault="00A078BD" w:rsidP="00A078BD">
            <w:pPr>
              <w:spacing w:line="360" w:lineRule="auto"/>
              <w:rPr>
                <w:szCs w:val="26"/>
              </w:rPr>
            </w:pPr>
          </w:p>
          <w:p w:rsidR="006949AB" w:rsidRPr="00A078BD" w:rsidRDefault="00A078BD" w:rsidP="00A078BD">
            <w:pPr>
              <w:spacing w:line="360" w:lineRule="auto"/>
              <w:rPr>
                <w:szCs w:val="26"/>
              </w:rPr>
            </w:pPr>
            <w:r w:rsidRPr="00A078BD">
              <w:rPr>
                <w:szCs w:val="26"/>
              </w:rPr>
              <w:t xml:space="preserve">Vì điện áp định mức đèn sáng là 110V nên ta phải mắc sao cho 2 đầu bóng đèn phải có điện áp 110V, do đó ta mắc 2 đèn mắc nối tiếp như sơ đồ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</w:pPr>
            <w:r>
              <w:t>0.</w:t>
            </w:r>
            <w:r w:rsidR="00A078BD">
              <w:t>2</w:t>
            </w:r>
            <w:r>
              <w:t>5</w:t>
            </w:r>
          </w:p>
          <w:p w:rsidR="00A078BD" w:rsidRDefault="00A078BD" w:rsidP="00635FB9">
            <w:pPr>
              <w:widowControl w:val="0"/>
              <w:spacing w:line="360" w:lineRule="auto"/>
            </w:pPr>
          </w:p>
          <w:p w:rsidR="00A078BD" w:rsidRDefault="00A078BD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  <w:r>
              <w:t>0.25</w:t>
            </w:r>
          </w:p>
          <w:p w:rsidR="00A078BD" w:rsidRDefault="00A078BD" w:rsidP="00635FB9">
            <w:pPr>
              <w:widowControl w:val="0"/>
              <w:spacing w:line="360" w:lineRule="auto"/>
            </w:pPr>
          </w:p>
          <w:p w:rsidR="00A078BD" w:rsidRDefault="00A078BD" w:rsidP="00635FB9">
            <w:pPr>
              <w:widowControl w:val="0"/>
              <w:spacing w:line="360" w:lineRule="auto"/>
            </w:pPr>
          </w:p>
          <w:p w:rsidR="006949AB" w:rsidRPr="00D07595" w:rsidRDefault="006949AB" w:rsidP="00635FB9">
            <w:pPr>
              <w:widowControl w:val="0"/>
              <w:spacing w:line="360" w:lineRule="auto"/>
            </w:pPr>
            <w:r>
              <w:t>0.</w:t>
            </w:r>
            <w:r w:rsidR="00A078BD">
              <w:t>5</w:t>
            </w:r>
          </w:p>
        </w:tc>
      </w:tr>
      <w:tr w:rsidR="006949A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E6214F" w:rsidRDefault="006949AB" w:rsidP="00635FB9">
            <w:pPr>
              <w:widowControl w:val="0"/>
              <w:spacing w:line="360" w:lineRule="auto"/>
              <w:jc w:val="center"/>
            </w:pPr>
            <w: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81371A" w:rsidRDefault="00A078BD" w:rsidP="00635FB9">
            <w:pPr>
              <w:spacing w:line="360" w:lineRule="auto"/>
              <w:jc w:val="center"/>
              <w:rPr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4572000" cy="1876425"/>
                  <wp:effectExtent l="19050" t="0" r="0" b="0"/>
                  <wp:docPr id="4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1876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A078BD" w:rsidP="00635FB9">
            <w:pPr>
              <w:widowControl w:val="0"/>
              <w:spacing w:line="360" w:lineRule="auto"/>
            </w:pPr>
            <w:r>
              <w:t>1.0</w:t>
            </w: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Default="006949AB" w:rsidP="00635FB9">
            <w:pPr>
              <w:widowControl w:val="0"/>
              <w:spacing w:line="360" w:lineRule="auto"/>
            </w:pPr>
          </w:p>
          <w:p w:rsidR="006949AB" w:rsidRPr="00D07595" w:rsidRDefault="006949AB" w:rsidP="00635FB9">
            <w:pPr>
              <w:widowControl w:val="0"/>
              <w:spacing w:line="360" w:lineRule="auto"/>
            </w:pPr>
          </w:p>
        </w:tc>
      </w:tr>
      <w:tr w:rsidR="006949AB" w:rsidRPr="00D07595" w:rsidTr="00C16F0B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C16F0B" w:rsidRDefault="006949AB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C16F0B">
              <w:rPr>
                <w:b/>
              </w:rP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C16F0B" w:rsidRDefault="006949AB" w:rsidP="00635FB9">
            <w:pPr>
              <w:widowControl w:val="0"/>
              <w:spacing w:line="36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6949AB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C16F0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8A" w:rsidRPr="00E9468A" w:rsidRDefault="00236260" w:rsidP="00E9468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(a): Thiết bị có tên là rơ le còi </w:t>
            </w:r>
            <w:r w:rsidR="00E9468A" w:rsidRPr="00E9468A">
              <w:rPr>
                <w:szCs w:val="26"/>
              </w:rPr>
              <w:t xml:space="preserve">  </w:t>
            </w:r>
          </w:p>
          <w:p w:rsidR="006949AB" w:rsidRPr="00E9468A" w:rsidRDefault="00236260" w:rsidP="00E9468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(b): Thiết bị B2 là còi xe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8A" w:rsidRDefault="00E9468A" w:rsidP="00635FB9">
            <w:pPr>
              <w:widowControl w:val="0"/>
              <w:spacing w:line="360" w:lineRule="auto"/>
            </w:pPr>
            <w:r>
              <w:t>0.5</w:t>
            </w:r>
          </w:p>
          <w:p w:rsidR="00E9468A" w:rsidRPr="00D07595" w:rsidRDefault="00E9468A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C16F0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8A" w:rsidRPr="00E9468A" w:rsidRDefault="00236260" w:rsidP="00E9468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(c): Thiết bị có tên là công tắc còi </w:t>
            </w:r>
          </w:p>
          <w:p w:rsidR="006949AB" w:rsidRPr="00E9468A" w:rsidRDefault="00236260" w:rsidP="00E9468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(d): Ký hiệu màu dây xanh lá </w:t>
            </w:r>
            <w:bookmarkStart w:id="0" w:name="_GoBack"/>
            <w:bookmarkEnd w:id="0"/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68A" w:rsidRDefault="00E9468A" w:rsidP="00635FB9">
            <w:pPr>
              <w:widowControl w:val="0"/>
              <w:spacing w:line="360" w:lineRule="auto"/>
            </w:pPr>
            <w:r>
              <w:t>0.5</w:t>
            </w:r>
          </w:p>
          <w:p w:rsidR="00E9468A" w:rsidRPr="00D07595" w:rsidRDefault="00E9468A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6949AB" w:rsidRPr="00D07595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Default="006949AB" w:rsidP="00635FB9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9AB" w:rsidRPr="00D07595" w:rsidRDefault="006949AB" w:rsidP="00635FB9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AB" w:rsidRPr="00C16F0B" w:rsidRDefault="006949AB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9AB" w:rsidRPr="00D07595" w:rsidRDefault="006949AB" w:rsidP="00635FB9">
            <w:pPr>
              <w:widowControl w:val="0"/>
              <w:spacing w:line="36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196BD8"/>
    <w:multiLevelType w:val="hybridMultilevel"/>
    <w:tmpl w:val="33A47E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77515"/>
    <w:multiLevelType w:val="hybridMultilevel"/>
    <w:tmpl w:val="F118E5B4"/>
    <w:lvl w:ilvl="0" w:tplc="B628CCF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594"/>
    <w:rsid w:val="000718CC"/>
    <w:rsid w:val="0008144C"/>
    <w:rsid w:val="000829FA"/>
    <w:rsid w:val="000E3773"/>
    <w:rsid w:val="00134BCB"/>
    <w:rsid w:val="0013592B"/>
    <w:rsid w:val="001C2ACE"/>
    <w:rsid w:val="001D64E2"/>
    <w:rsid w:val="00231485"/>
    <w:rsid w:val="00236260"/>
    <w:rsid w:val="00294599"/>
    <w:rsid w:val="00360EA9"/>
    <w:rsid w:val="003B072D"/>
    <w:rsid w:val="003B6344"/>
    <w:rsid w:val="00410585"/>
    <w:rsid w:val="004468F1"/>
    <w:rsid w:val="00462998"/>
    <w:rsid w:val="00582F87"/>
    <w:rsid w:val="0059650C"/>
    <w:rsid w:val="00601461"/>
    <w:rsid w:val="00623170"/>
    <w:rsid w:val="00635FB9"/>
    <w:rsid w:val="00647957"/>
    <w:rsid w:val="006949AB"/>
    <w:rsid w:val="006B6936"/>
    <w:rsid w:val="006D24F4"/>
    <w:rsid w:val="00782C25"/>
    <w:rsid w:val="0081371A"/>
    <w:rsid w:val="00826464"/>
    <w:rsid w:val="008270CD"/>
    <w:rsid w:val="008677D4"/>
    <w:rsid w:val="008E0412"/>
    <w:rsid w:val="009118F2"/>
    <w:rsid w:val="00917300"/>
    <w:rsid w:val="009537BE"/>
    <w:rsid w:val="00A078BD"/>
    <w:rsid w:val="00A26F39"/>
    <w:rsid w:val="00A92A20"/>
    <w:rsid w:val="00AF5318"/>
    <w:rsid w:val="00B21F3C"/>
    <w:rsid w:val="00BA0DFA"/>
    <w:rsid w:val="00C16F0B"/>
    <w:rsid w:val="00C8181E"/>
    <w:rsid w:val="00D07595"/>
    <w:rsid w:val="00D75384"/>
    <w:rsid w:val="00E6214F"/>
    <w:rsid w:val="00E9468A"/>
    <w:rsid w:val="00EB0404"/>
    <w:rsid w:val="00ED0386"/>
    <w:rsid w:val="00EE506A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41538-2773-4BA2-9B7D-F2DC61E56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6</cp:revision>
  <cp:lastPrinted>2015-11-23T01:27:00Z</cp:lastPrinted>
  <dcterms:created xsi:type="dcterms:W3CDTF">2016-11-01T03:23:00Z</dcterms:created>
  <dcterms:modified xsi:type="dcterms:W3CDTF">2016-11-01T03:41:00Z</dcterms:modified>
</cp:coreProperties>
</file>